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38" w:rsidRDefault="00E33438" w:rsidP="006C0919">
      <w:pPr>
        <w:pStyle w:val="Balk4"/>
        <w:ind w:left="57" w:firstLine="0"/>
        <w:jc w:val="center"/>
      </w:pPr>
      <w:r>
        <w:t>EK-</w:t>
      </w:r>
      <w:r w:rsidR="001B0C9C">
        <w:t>1</w:t>
      </w:r>
      <w:r>
        <w:t>3 YASAL MEVZUAT UYUMU İÇİN TAKİP LİSTESİ</w:t>
      </w:r>
    </w:p>
    <w:p w:rsidR="00E33438" w:rsidRDefault="00E33438" w:rsidP="00E33438">
      <w:pPr>
        <w:pStyle w:val="GvdeMetni"/>
        <w:spacing w:before="3"/>
        <w:rPr>
          <w:b/>
          <w:sz w:val="29"/>
        </w:rPr>
      </w:pPr>
    </w:p>
    <w:tbl>
      <w:tblPr>
        <w:tblStyle w:val="TableNormal"/>
        <w:tblW w:w="14059" w:type="dxa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6285"/>
        <w:gridCol w:w="1134"/>
        <w:gridCol w:w="1559"/>
        <w:gridCol w:w="1418"/>
        <w:gridCol w:w="2820"/>
      </w:tblGrid>
      <w:tr w:rsidR="00E33438" w:rsidRPr="00F231B6" w:rsidTr="00F231B6">
        <w:trPr>
          <w:trHeight w:val="49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8" w:rsidRPr="00F231B6" w:rsidRDefault="001B0C9C" w:rsidP="006807E1">
            <w:pPr>
              <w:pStyle w:val="TableParagraph"/>
              <w:spacing w:before="156" w:after="240" w:line="276" w:lineRule="auto"/>
              <w:ind w:right="248"/>
              <w:jc w:val="center"/>
              <w:rPr>
                <w:b/>
                <w:sz w:val="16"/>
                <w:szCs w:val="16"/>
              </w:rPr>
            </w:pPr>
            <w:r w:rsidRPr="00F231B6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8" w:rsidRPr="00F231B6" w:rsidRDefault="006807E1" w:rsidP="006807E1">
            <w:pPr>
              <w:pStyle w:val="TableParagraph"/>
              <w:spacing w:before="156" w:after="240" w:line="276" w:lineRule="auto"/>
              <w:ind w:right="248"/>
              <w:jc w:val="center"/>
              <w:rPr>
                <w:b/>
                <w:sz w:val="16"/>
                <w:szCs w:val="16"/>
              </w:rPr>
            </w:pPr>
            <w:proofErr w:type="spellStart"/>
            <w:r w:rsidRPr="00F231B6">
              <w:rPr>
                <w:b/>
                <w:sz w:val="16"/>
                <w:szCs w:val="16"/>
              </w:rPr>
              <w:t>İ</w:t>
            </w:r>
            <w:r w:rsidR="00E33438" w:rsidRPr="00F231B6">
              <w:rPr>
                <w:b/>
                <w:sz w:val="16"/>
                <w:szCs w:val="16"/>
              </w:rPr>
              <w:t>lgili</w:t>
            </w:r>
            <w:proofErr w:type="spellEnd"/>
            <w:r w:rsidR="00E33438" w:rsidRPr="00F231B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33438" w:rsidRPr="00F231B6">
              <w:rPr>
                <w:b/>
                <w:sz w:val="16"/>
                <w:szCs w:val="16"/>
              </w:rPr>
              <w:t>Yasal</w:t>
            </w:r>
            <w:proofErr w:type="spellEnd"/>
            <w:r w:rsidR="00E33438" w:rsidRPr="00F231B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33438" w:rsidRPr="00F231B6">
              <w:rPr>
                <w:b/>
                <w:sz w:val="16"/>
                <w:szCs w:val="16"/>
              </w:rPr>
              <w:t>Mevzuat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8" w:rsidRPr="00F231B6" w:rsidRDefault="00E33438" w:rsidP="006807E1">
            <w:pPr>
              <w:pStyle w:val="TableParagraph"/>
              <w:spacing w:before="156" w:after="240" w:line="276" w:lineRule="auto"/>
              <w:ind w:right="248"/>
              <w:jc w:val="center"/>
              <w:rPr>
                <w:b/>
                <w:sz w:val="16"/>
                <w:szCs w:val="16"/>
              </w:rPr>
            </w:pPr>
            <w:proofErr w:type="spellStart"/>
            <w:r w:rsidRPr="00F231B6">
              <w:rPr>
                <w:b/>
                <w:sz w:val="16"/>
                <w:szCs w:val="16"/>
              </w:rPr>
              <w:t>Sayı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8" w:rsidRPr="00F231B6" w:rsidRDefault="00E33438" w:rsidP="006807E1">
            <w:pPr>
              <w:pStyle w:val="TableParagraph"/>
              <w:spacing w:before="156" w:after="240" w:line="276" w:lineRule="auto"/>
              <w:ind w:right="248"/>
              <w:jc w:val="center"/>
              <w:rPr>
                <w:b/>
                <w:sz w:val="16"/>
                <w:szCs w:val="16"/>
              </w:rPr>
            </w:pPr>
            <w:proofErr w:type="spellStart"/>
            <w:r w:rsidRPr="00F231B6">
              <w:rPr>
                <w:b/>
                <w:sz w:val="16"/>
                <w:szCs w:val="16"/>
              </w:rPr>
              <w:t>Yayın</w:t>
            </w:r>
            <w:proofErr w:type="spellEnd"/>
            <w:r w:rsidRPr="00F231B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b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8" w:rsidRPr="00F231B6" w:rsidRDefault="00E33438" w:rsidP="006807E1">
            <w:pPr>
              <w:pStyle w:val="TableParagraph"/>
              <w:spacing w:before="156" w:after="240" w:line="276" w:lineRule="auto"/>
              <w:ind w:right="248"/>
              <w:jc w:val="center"/>
              <w:rPr>
                <w:b/>
                <w:sz w:val="16"/>
                <w:szCs w:val="16"/>
              </w:rPr>
            </w:pPr>
            <w:proofErr w:type="spellStart"/>
            <w:r w:rsidRPr="00F231B6">
              <w:rPr>
                <w:b/>
                <w:sz w:val="16"/>
                <w:szCs w:val="16"/>
              </w:rPr>
              <w:t>Değişim</w:t>
            </w:r>
            <w:proofErr w:type="spellEnd"/>
            <w:r w:rsidRPr="00F231B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b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8" w:rsidRPr="00F231B6" w:rsidRDefault="00E33438" w:rsidP="006807E1">
            <w:pPr>
              <w:pStyle w:val="TableParagraph"/>
              <w:spacing w:before="156" w:after="240" w:line="276" w:lineRule="auto"/>
              <w:ind w:right="248"/>
              <w:jc w:val="center"/>
              <w:rPr>
                <w:b/>
                <w:sz w:val="16"/>
                <w:szCs w:val="16"/>
              </w:rPr>
            </w:pPr>
            <w:proofErr w:type="spellStart"/>
            <w:r w:rsidRPr="00F231B6">
              <w:rPr>
                <w:b/>
                <w:sz w:val="16"/>
                <w:szCs w:val="16"/>
              </w:rPr>
              <w:t>Kaynak</w:t>
            </w:r>
            <w:proofErr w:type="spellEnd"/>
          </w:p>
        </w:tc>
      </w:tr>
      <w:tr w:rsidR="00E33438" w:rsidRPr="00F231B6" w:rsidTr="00B841D9">
        <w:trPr>
          <w:trHeight w:val="4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8" w:rsidRPr="004F1B9E" w:rsidRDefault="00E33438" w:rsidP="00F231B6">
            <w:pPr>
              <w:pStyle w:val="TableParagraph"/>
              <w:spacing w:before="155" w:line="276" w:lineRule="auto"/>
              <w:ind w:left="17"/>
              <w:jc w:val="center"/>
              <w:rPr>
                <w:w w:val="99"/>
                <w:sz w:val="16"/>
                <w:szCs w:val="16"/>
              </w:rPr>
            </w:pPr>
            <w:r w:rsidRPr="00F231B6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38" w:rsidRPr="00F231B6" w:rsidRDefault="00E33438" w:rsidP="00B841D9">
            <w:pPr>
              <w:pStyle w:val="TableParagraph"/>
              <w:spacing w:before="40"/>
              <w:ind w:left="73" w:right="289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 xml:space="preserve">663 </w:t>
            </w:r>
            <w:proofErr w:type="spellStart"/>
            <w:r w:rsidRPr="00F231B6">
              <w:rPr>
                <w:sz w:val="16"/>
                <w:szCs w:val="16"/>
              </w:rPr>
              <w:t>sayılı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Sağlık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Bakanlığı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ve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Bağlı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kuruluşlarının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Teşkilat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ve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Görevleri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Hakkında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Kanun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Hükmünde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Kararname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38" w:rsidRPr="00F231B6" w:rsidRDefault="00E33438" w:rsidP="00B841D9">
            <w:pPr>
              <w:pStyle w:val="TableParagraph"/>
              <w:spacing w:before="155"/>
              <w:ind w:left="188" w:right="178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663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38" w:rsidRPr="00F231B6" w:rsidRDefault="00E33438" w:rsidP="00B841D9">
            <w:pPr>
              <w:pStyle w:val="TableParagraph"/>
              <w:spacing w:before="155"/>
              <w:ind w:left="119" w:right="104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11.10.2011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38" w:rsidRPr="00F231B6" w:rsidRDefault="00E33438" w:rsidP="00B841D9">
            <w:pPr>
              <w:pStyle w:val="TableParagraph"/>
              <w:spacing w:before="155"/>
              <w:ind w:left="188" w:right="179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29.10.2016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38" w:rsidRPr="00F231B6" w:rsidRDefault="007A7FA4" w:rsidP="00B841D9">
            <w:pPr>
              <w:pStyle w:val="TableParagraph"/>
              <w:spacing w:before="155"/>
              <w:ind w:left="72"/>
              <w:jc w:val="center"/>
              <w:rPr>
                <w:sz w:val="16"/>
                <w:szCs w:val="16"/>
              </w:rPr>
            </w:pPr>
            <w:hyperlink r:id="rId8">
              <w:r w:rsidR="00E33438" w:rsidRPr="00F231B6">
                <w:rPr>
                  <w:sz w:val="16"/>
                  <w:szCs w:val="16"/>
                </w:rPr>
                <w:t>http://www.mevzuat.gov.tr</w:t>
              </w:r>
            </w:hyperlink>
          </w:p>
        </w:tc>
      </w:tr>
      <w:tr w:rsidR="00E33438" w:rsidRPr="00F231B6" w:rsidTr="00B841D9">
        <w:trPr>
          <w:trHeight w:val="4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8" w:rsidRPr="004F1B9E" w:rsidRDefault="00E33438" w:rsidP="004F1B9E">
            <w:pPr>
              <w:pStyle w:val="TableParagraph"/>
              <w:spacing w:before="155" w:line="276" w:lineRule="auto"/>
              <w:ind w:left="17"/>
              <w:jc w:val="center"/>
              <w:rPr>
                <w:w w:val="99"/>
                <w:sz w:val="16"/>
                <w:szCs w:val="16"/>
              </w:rPr>
            </w:pPr>
            <w:r w:rsidRPr="00F231B6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38" w:rsidRPr="00F231B6" w:rsidRDefault="002E02F7" w:rsidP="00B841D9">
            <w:pPr>
              <w:pStyle w:val="TableParagraph"/>
              <w:spacing w:before="38"/>
              <w:ind w:left="73"/>
              <w:jc w:val="center"/>
              <w:rPr>
                <w:sz w:val="16"/>
                <w:szCs w:val="16"/>
              </w:rPr>
            </w:pPr>
            <w:proofErr w:type="spellStart"/>
            <w:r w:rsidRPr="00F231B6">
              <w:rPr>
                <w:sz w:val="16"/>
                <w:szCs w:val="16"/>
              </w:rPr>
              <w:t>Kişisel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Verilerin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Korunması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Kanunu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38" w:rsidRPr="00F231B6" w:rsidRDefault="002E02F7" w:rsidP="00B841D9">
            <w:pPr>
              <w:pStyle w:val="TableParagraph"/>
              <w:spacing w:before="38"/>
              <w:ind w:left="188" w:right="176"/>
              <w:jc w:val="center"/>
              <w:rPr>
                <w:sz w:val="16"/>
                <w:szCs w:val="16"/>
              </w:rPr>
            </w:pPr>
            <w:r w:rsidRPr="00F231B6">
              <w:rPr>
                <w:color w:val="222222"/>
                <w:sz w:val="16"/>
                <w:szCs w:val="16"/>
                <w:shd w:val="clear" w:color="auto" w:fill="FFFFFF"/>
              </w:rPr>
              <w:t>6698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38" w:rsidRPr="00F231B6" w:rsidRDefault="002E02F7" w:rsidP="00B841D9">
            <w:pPr>
              <w:pStyle w:val="TableParagraph"/>
              <w:spacing w:before="38"/>
              <w:ind w:left="118" w:right="104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24.03.2016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38" w:rsidRPr="00F231B6" w:rsidRDefault="00E33438" w:rsidP="00B841D9">
            <w:pPr>
              <w:pStyle w:val="TableParagraph"/>
              <w:spacing w:before="38"/>
              <w:ind w:left="188" w:right="179"/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38" w:rsidRPr="00F231B6" w:rsidRDefault="007A7FA4" w:rsidP="00B841D9">
            <w:pPr>
              <w:pStyle w:val="TableParagraph"/>
              <w:spacing w:before="38"/>
              <w:ind w:left="72"/>
              <w:jc w:val="center"/>
              <w:rPr>
                <w:sz w:val="16"/>
                <w:szCs w:val="16"/>
              </w:rPr>
            </w:pPr>
            <w:hyperlink r:id="rId9">
              <w:r w:rsidR="00F231B6" w:rsidRPr="00F231B6">
                <w:rPr>
                  <w:sz w:val="16"/>
                  <w:szCs w:val="16"/>
                </w:rPr>
                <w:t>http://www.mevzuat.gov.tr</w:t>
              </w:r>
            </w:hyperlink>
          </w:p>
        </w:tc>
      </w:tr>
      <w:tr w:rsidR="00E33438" w:rsidRPr="00F231B6" w:rsidTr="00B841D9">
        <w:trPr>
          <w:trHeight w:val="4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8" w:rsidRPr="004F1B9E" w:rsidRDefault="00E33438" w:rsidP="004F1B9E">
            <w:pPr>
              <w:pStyle w:val="TableParagraph"/>
              <w:spacing w:before="155" w:line="276" w:lineRule="auto"/>
              <w:ind w:left="17"/>
              <w:jc w:val="center"/>
              <w:rPr>
                <w:w w:val="99"/>
                <w:sz w:val="16"/>
                <w:szCs w:val="16"/>
              </w:rPr>
            </w:pPr>
            <w:r w:rsidRPr="00F231B6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38" w:rsidRPr="00F231B6" w:rsidRDefault="00E33438" w:rsidP="00B841D9">
            <w:pPr>
              <w:pStyle w:val="TableParagraph"/>
              <w:spacing w:before="38"/>
              <w:ind w:left="73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 xml:space="preserve">5809 </w:t>
            </w:r>
            <w:proofErr w:type="spellStart"/>
            <w:r w:rsidRPr="00F231B6">
              <w:rPr>
                <w:sz w:val="16"/>
                <w:szCs w:val="16"/>
              </w:rPr>
              <w:t>Elektronik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Haberleşme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Kanunu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38" w:rsidRPr="00F231B6" w:rsidRDefault="00E33438" w:rsidP="00B841D9">
            <w:pPr>
              <w:pStyle w:val="TableParagraph"/>
              <w:spacing w:before="38"/>
              <w:ind w:left="188" w:right="176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27050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38" w:rsidRPr="00F231B6" w:rsidRDefault="00E33438" w:rsidP="00B841D9">
            <w:pPr>
              <w:pStyle w:val="TableParagraph"/>
              <w:spacing w:before="38"/>
              <w:ind w:left="119" w:right="104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10.11.2008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38" w:rsidRPr="00F231B6" w:rsidRDefault="00E33438" w:rsidP="00B841D9">
            <w:pPr>
              <w:pStyle w:val="TableParagraph"/>
              <w:spacing w:before="38"/>
              <w:ind w:left="188" w:right="179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24.11.2016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38" w:rsidRPr="00F231B6" w:rsidRDefault="007A7FA4" w:rsidP="00B841D9">
            <w:pPr>
              <w:pStyle w:val="TableParagraph"/>
              <w:spacing w:before="38"/>
              <w:ind w:left="72"/>
              <w:jc w:val="center"/>
              <w:rPr>
                <w:sz w:val="16"/>
                <w:szCs w:val="16"/>
              </w:rPr>
            </w:pPr>
            <w:hyperlink r:id="rId10">
              <w:r w:rsidR="00E33438" w:rsidRPr="00F231B6">
                <w:rPr>
                  <w:sz w:val="16"/>
                  <w:szCs w:val="16"/>
                </w:rPr>
                <w:t>http://www.mevzuat.gov.tr</w:t>
              </w:r>
            </w:hyperlink>
          </w:p>
        </w:tc>
      </w:tr>
      <w:tr w:rsidR="00E33438" w:rsidRPr="00F231B6" w:rsidTr="00B841D9">
        <w:trPr>
          <w:trHeight w:val="4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8" w:rsidRPr="004F1B9E" w:rsidRDefault="00E33438" w:rsidP="004F1B9E">
            <w:pPr>
              <w:pStyle w:val="TableParagraph"/>
              <w:spacing w:before="155" w:line="276" w:lineRule="auto"/>
              <w:ind w:left="17"/>
              <w:jc w:val="center"/>
              <w:rPr>
                <w:w w:val="99"/>
                <w:sz w:val="16"/>
                <w:szCs w:val="16"/>
              </w:rPr>
            </w:pPr>
            <w:r w:rsidRPr="00F231B6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38" w:rsidRPr="00F231B6" w:rsidRDefault="00E33438" w:rsidP="00B841D9">
            <w:pPr>
              <w:pStyle w:val="TableParagraph"/>
              <w:spacing w:before="38"/>
              <w:ind w:left="73"/>
              <w:jc w:val="center"/>
              <w:rPr>
                <w:sz w:val="16"/>
                <w:szCs w:val="16"/>
              </w:rPr>
            </w:pPr>
            <w:proofErr w:type="spellStart"/>
            <w:r w:rsidRPr="00F231B6">
              <w:rPr>
                <w:sz w:val="16"/>
                <w:szCs w:val="16"/>
              </w:rPr>
              <w:t>Elektronik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Tebligat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Yönetmeliği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38" w:rsidRPr="00F231B6" w:rsidRDefault="00E33438" w:rsidP="00B841D9">
            <w:pPr>
              <w:pStyle w:val="TableParagraph"/>
              <w:spacing w:before="38"/>
              <w:ind w:left="188" w:right="176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28533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38" w:rsidRPr="00F231B6" w:rsidRDefault="00E33438" w:rsidP="00B841D9">
            <w:pPr>
              <w:pStyle w:val="TableParagraph"/>
              <w:spacing w:before="38"/>
              <w:ind w:left="119" w:right="104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19.01.2013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38" w:rsidRPr="00F231B6" w:rsidRDefault="00E33438" w:rsidP="00B841D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38" w:rsidRPr="00F231B6" w:rsidRDefault="007A7FA4" w:rsidP="00B841D9">
            <w:pPr>
              <w:pStyle w:val="TableParagraph"/>
              <w:spacing w:before="38"/>
              <w:ind w:left="72"/>
              <w:jc w:val="center"/>
              <w:rPr>
                <w:sz w:val="16"/>
                <w:szCs w:val="16"/>
              </w:rPr>
            </w:pPr>
            <w:hyperlink r:id="rId11">
              <w:r w:rsidR="00E33438" w:rsidRPr="00F231B6">
                <w:rPr>
                  <w:sz w:val="16"/>
                  <w:szCs w:val="16"/>
                </w:rPr>
                <w:t>http://www.mevzuat.gov.tr</w:t>
              </w:r>
            </w:hyperlink>
          </w:p>
        </w:tc>
      </w:tr>
      <w:tr w:rsidR="006807E1" w:rsidRPr="00F231B6" w:rsidTr="00B841D9">
        <w:trPr>
          <w:trHeight w:val="4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1" w:rsidRPr="00F231B6" w:rsidRDefault="006807E1" w:rsidP="004F1B9E">
            <w:pPr>
              <w:pStyle w:val="TableParagraph"/>
              <w:spacing w:before="155" w:line="276" w:lineRule="auto"/>
              <w:ind w:left="17"/>
              <w:jc w:val="center"/>
              <w:rPr>
                <w:w w:val="99"/>
                <w:sz w:val="16"/>
                <w:szCs w:val="16"/>
              </w:rPr>
            </w:pPr>
            <w:r w:rsidRPr="00F231B6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E1" w:rsidRPr="00F231B6" w:rsidRDefault="006807E1" w:rsidP="00B841D9">
            <w:pPr>
              <w:pStyle w:val="TableParagraph"/>
              <w:spacing w:before="38"/>
              <w:ind w:left="73" w:right="434"/>
              <w:jc w:val="center"/>
              <w:rPr>
                <w:sz w:val="16"/>
                <w:szCs w:val="16"/>
              </w:rPr>
            </w:pPr>
            <w:proofErr w:type="spellStart"/>
            <w:r w:rsidRPr="00F231B6">
              <w:rPr>
                <w:sz w:val="16"/>
                <w:szCs w:val="16"/>
              </w:rPr>
              <w:t>Kayıtlı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Elektronik</w:t>
            </w:r>
            <w:proofErr w:type="spellEnd"/>
            <w:r w:rsidRPr="00F231B6">
              <w:rPr>
                <w:sz w:val="16"/>
                <w:szCs w:val="16"/>
              </w:rPr>
              <w:t xml:space="preserve"> Posta </w:t>
            </w:r>
            <w:proofErr w:type="spellStart"/>
            <w:r w:rsidRPr="00F231B6">
              <w:rPr>
                <w:sz w:val="16"/>
                <w:szCs w:val="16"/>
              </w:rPr>
              <w:t>Sistemine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İlişkin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Usul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ve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Esaslar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Hakkında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Yönetmelik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E1" w:rsidRPr="00F231B6" w:rsidRDefault="006807E1" w:rsidP="00B841D9">
            <w:pPr>
              <w:pStyle w:val="TableParagraph"/>
              <w:spacing w:before="153"/>
              <w:ind w:left="188" w:right="176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28036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E1" w:rsidRPr="00F231B6" w:rsidRDefault="006807E1" w:rsidP="00B841D9">
            <w:pPr>
              <w:pStyle w:val="TableParagraph"/>
              <w:spacing w:before="153"/>
              <w:ind w:left="119" w:right="104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25.08.2011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E1" w:rsidRPr="00F231B6" w:rsidRDefault="006807E1" w:rsidP="00B841D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E1" w:rsidRPr="00F231B6" w:rsidRDefault="007A7FA4" w:rsidP="00B841D9">
            <w:pPr>
              <w:pStyle w:val="TableParagraph"/>
              <w:spacing w:before="153"/>
              <w:ind w:left="72"/>
              <w:jc w:val="center"/>
              <w:rPr>
                <w:sz w:val="16"/>
                <w:szCs w:val="16"/>
              </w:rPr>
            </w:pPr>
            <w:hyperlink r:id="rId12">
              <w:r w:rsidR="006807E1" w:rsidRPr="00F231B6">
                <w:rPr>
                  <w:sz w:val="16"/>
                  <w:szCs w:val="16"/>
                </w:rPr>
                <w:t>http://www.mevzuat.gov.tr</w:t>
              </w:r>
            </w:hyperlink>
          </w:p>
        </w:tc>
      </w:tr>
      <w:tr w:rsidR="00F231B6" w:rsidRPr="00F231B6" w:rsidTr="00B841D9">
        <w:trPr>
          <w:trHeight w:val="5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6" w:rsidRPr="004F1B9E" w:rsidRDefault="00F231B6" w:rsidP="004F1B9E">
            <w:pPr>
              <w:pStyle w:val="TableParagraph"/>
              <w:spacing w:before="155" w:line="276" w:lineRule="auto"/>
              <w:ind w:left="17"/>
              <w:jc w:val="center"/>
              <w:rPr>
                <w:w w:val="99"/>
                <w:sz w:val="16"/>
                <w:szCs w:val="16"/>
              </w:rPr>
            </w:pPr>
            <w:r w:rsidRPr="00F231B6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8"/>
              <w:ind w:left="73" w:right="221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 xml:space="preserve">5651 İnternet </w:t>
            </w:r>
            <w:proofErr w:type="spellStart"/>
            <w:r w:rsidRPr="00F231B6">
              <w:rPr>
                <w:sz w:val="16"/>
                <w:szCs w:val="16"/>
              </w:rPr>
              <w:t>Ortamında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Yapılan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Yayınların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Düzenlenmesi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ve</w:t>
            </w:r>
            <w:proofErr w:type="spellEnd"/>
            <w:r w:rsidRPr="00F231B6">
              <w:rPr>
                <w:sz w:val="16"/>
                <w:szCs w:val="16"/>
              </w:rPr>
              <w:t xml:space="preserve"> Bu </w:t>
            </w:r>
            <w:proofErr w:type="spellStart"/>
            <w:r w:rsidRPr="00F231B6">
              <w:rPr>
                <w:sz w:val="16"/>
                <w:szCs w:val="16"/>
              </w:rPr>
              <w:t>Yayınlar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Yoluyla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İşlenen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Suçlarla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Mücadele</w:t>
            </w:r>
            <w:proofErr w:type="spellEnd"/>
            <w:r w:rsidRPr="00F231B6">
              <w:rPr>
                <w:spacing w:val="-27"/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Edilmesi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Hakkında</w:t>
            </w:r>
            <w:proofErr w:type="spellEnd"/>
            <w:r w:rsidRPr="00F231B6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Kanun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"/>
              <w:jc w:val="center"/>
              <w:rPr>
                <w:b/>
                <w:sz w:val="16"/>
                <w:szCs w:val="16"/>
              </w:rPr>
            </w:pPr>
          </w:p>
          <w:p w:rsidR="00F231B6" w:rsidRPr="00F231B6" w:rsidRDefault="00F231B6" w:rsidP="00B841D9">
            <w:pPr>
              <w:pStyle w:val="TableParagraph"/>
              <w:ind w:left="188" w:right="176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26530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"/>
              <w:jc w:val="center"/>
              <w:rPr>
                <w:b/>
                <w:sz w:val="16"/>
                <w:szCs w:val="16"/>
              </w:rPr>
            </w:pPr>
          </w:p>
          <w:p w:rsidR="00F231B6" w:rsidRPr="00F231B6" w:rsidRDefault="00F231B6" w:rsidP="00B841D9">
            <w:pPr>
              <w:pStyle w:val="TableParagraph"/>
              <w:ind w:left="119" w:right="104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23.05.2007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"/>
              <w:jc w:val="center"/>
              <w:rPr>
                <w:b/>
                <w:sz w:val="16"/>
                <w:szCs w:val="16"/>
              </w:rPr>
            </w:pPr>
          </w:p>
          <w:p w:rsidR="00F231B6" w:rsidRPr="00F231B6" w:rsidRDefault="00F231B6" w:rsidP="00B841D9">
            <w:pPr>
              <w:pStyle w:val="TableParagraph"/>
              <w:ind w:left="188" w:right="179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15.08.2016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"/>
              <w:jc w:val="center"/>
              <w:rPr>
                <w:b/>
                <w:sz w:val="16"/>
                <w:szCs w:val="16"/>
              </w:rPr>
            </w:pPr>
          </w:p>
          <w:p w:rsidR="00F231B6" w:rsidRPr="00F231B6" w:rsidRDefault="007A7FA4" w:rsidP="00B841D9">
            <w:pPr>
              <w:pStyle w:val="TableParagraph"/>
              <w:ind w:left="72"/>
              <w:jc w:val="center"/>
              <w:rPr>
                <w:sz w:val="16"/>
                <w:szCs w:val="16"/>
              </w:rPr>
            </w:pPr>
            <w:hyperlink r:id="rId13">
              <w:r w:rsidR="00F231B6" w:rsidRPr="00F231B6">
                <w:rPr>
                  <w:sz w:val="16"/>
                  <w:szCs w:val="16"/>
                </w:rPr>
                <w:t>http://www.mevzuat.gov.tr</w:t>
              </w:r>
            </w:hyperlink>
          </w:p>
        </w:tc>
      </w:tr>
      <w:tr w:rsidR="00F231B6" w:rsidRPr="00F231B6" w:rsidTr="00B841D9">
        <w:trPr>
          <w:trHeight w:val="4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6" w:rsidRPr="004F1B9E" w:rsidRDefault="00F231B6" w:rsidP="004F1B9E">
            <w:pPr>
              <w:pStyle w:val="TableParagraph"/>
              <w:spacing w:before="155" w:line="276" w:lineRule="auto"/>
              <w:ind w:left="17"/>
              <w:jc w:val="center"/>
              <w:rPr>
                <w:w w:val="99"/>
                <w:sz w:val="16"/>
                <w:szCs w:val="16"/>
              </w:rPr>
            </w:pPr>
            <w:r w:rsidRPr="00F231B6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8"/>
              <w:ind w:left="73"/>
              <w:jc w:val="center"/>
              <w:rPr>
                <w:sz w:val="16"/>
                <w:szCs w:val="16"/>
              </w:rPr>
            </w:pPr>
            <w:proofErr w:type="spellStart"/>
            <w:r w:rsidRPr="00F231B6">
              <w:rPr>
                <w:sz w:val="16"/>
                <w:szCs w:val="16"/>
              </w:rPr>
              <w:t>Bilgi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Edinme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Hakkı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Kanunu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8"/>
              <w:ind w:left="188" w:right="178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4982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8"/>
              <w:ind w:left="119" w:right="104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24.10.2003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8"/>
              <w:ind w:left="188" w:right="179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16.07.2015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7A7FA4" w:rsidP="00B841D9">
            <w:pPr>
              <w:pStyle w:val="TableParagraph"/>
              <w:spacing w:before="38"/>
              <w:ind w:left="72"/>
              <w:jc w:val="center"/>
              <w:rPr>
                <w:sz w:val="16"/>
                <w:szCs w:val="16"/>
              </w:rPr>
            </w:pPr>
            <w:hyperlink r:id="rId14">
              <w:r w:rsidR="00F231B6" w:rsidRPr="00F231B6">
                <w:rPr>
                  <w:sz w:val="16"/>
                  <w:szCs w:val="16"/>
                </w:rPr>
                <w:t>http://www.mevzuat.gov.tr</w:t>
              </w:r>
            </w:hyperlink>
          </w:p>
        </w:tc>
      </w:tr>
      <w:tr w:rsidR="00F231B6" w:rsidRPr="00F231B6" w:rsidTr="00B841D9">
        <w:trPr>
          <w:trHeight w:val="4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6" w:rsidRPr="004F1B9E" w:rsidRDefault="00F231B6" w:rsidP="004F1B9E">
            <w:pPr>
              <w:pStyle w:val="TableParagraph"/>
              <w:spacing w:before="155" w:line="276" w:lineRule="auto"/>
              <w:ind w:left="17"/>
              <w:jc w:val="center"/>
              <w:rPr>
                <w:w w:val="99"/>
                <w:sz w:val="16"/>
                <w:szCs w:val="16"/>
              </w:rPr>
            </w:pPr>
            <w:r w:rsidRPr="00F231B6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8"/>
              <w:ind w:left="73" w:right="166"/>
              <w:jc w:val="center"/>
              <w:rPr>
                <w:sz w:val="16"/>
                <w:szCs w:val="16"/>
              </w:rPr>
            </w:pPr>
            <w:proofErr w:type="spellStart"/>
            <w:r w:rsidRPr="00F231B6">
              <w:rPr>
                <w:sz w:val="16"/>
                <w:szCs w:val="16"/>
              </w:rPr>
              <w:t>Bilgi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Edinme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Hakkı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Kanununun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Uygulanmasına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İlişkin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Esas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ve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Usuller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Hakkında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Yönetmelik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153"/>
              <w:ind w:left="188" w:right="176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25445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153"/>
              <w:ind w:left="119" w:right="104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27.04.2004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153"/>
              <w:ind w:left="188" w:right="179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10.11.2005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7A7FA4" w:rsidP="00B841D9">
            <w:pPr>
              <w:pStyle w:val="TableParagraph"/>
              <w:spacing w:before="153"/>
              <w:ind w:left="72"/>
              <w:jc w:val="center"/>
              <w:rPr>
                <w:sz w:val="16"/>
                <w:szCs w:val="16"/>
              </w:rPr>
            </w:pPr>
            <w:hyperlink r:id="rId15">
              <w:r w:rsidR="00F231B6" w:rsidRPr="00F231B6">
                <w:rPr>
                  <w:sz w:val="16"/>
                  <w:szCs w:val="16"/>
                </w:rPr>
                <w:t>http://www.mevzuat.gov.tr</w:t>
              </w:r>
            </w:hyperlink>
          </w:p>
        </w:tc>
      </w:tr>
      <w:tr w:rsidR="00F231B6" w:rsidRPr="00F231B6" w:rsidTr="00B841D9">
        <w:trPr>
          <w:trHeight w:val="4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6" w:rsidRPr="004F1B9E" w:rsidRDefault="00F231B6" w:rsidP="004F1B9E">
            <w:pPr>
              <w:pStyle w:val="TableParagraph"/>
              <w:spacing w:before="155" w:line="276" w:lineRule="auto"/>
              <w:ind w:left="17"/>
              <w:jc w:val="center"/>
              <w:rPr>
                <w:w w:val="99"/>
                <w:sz w:val="16"/>
                <w:szCs w:val="16"/>
              </w:rPr>
            </w:pPr>
            <w:r w:rsidRPr="00F231B6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8"/>
              <w:ind w:left="73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 xml:space="preserve">5070 </w:t>
            </w:r>
            <w:proofErr w:type="spellStart"/>
            <w:r w:rsidRPr="00F231B6">
              <w:rPr>
                <w:sz w:val="16"/>
                <w:szCs w:val="16"/>
              </w:rPr>
              <w:t>sayılı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Elektronik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İmza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kanunu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8"/>
              <w:ind w:left="188" w:right="176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25355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8"/>
              <w:ind w:left="118" w:right="104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23.1.2004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8"/>
              <w:ind w:left="188" w:right="179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09.08.2016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7A7FA4" w:rsidP="00B841D9">
            <w:pPr>
              <w:pStyle w:val="TableParagraph"/>
              <w:spacing w:before="38"/>
              <w:ind w:left="72"/>
              <w:jc w:val="center"/>
              <w:rPr>
                <w:sz w:val="16"/>
                <w:szCs w:val="16"/>
              </w:rPr>
            </w:pPr>
            <w:hyperlink r:id="rId16">
              <w:r w:rsidR="00F231B6" w:rsidRPr="00F231B6">
                <w:rPr>
                  <w:sz w:val="16"/>
                  <w:szCs w:val="16"/>
                </w:rPr>
                <w:t>http://www.mevzuat.gov.tr</w:t>
              </w:r>
            </w:hyperlink>
          </w:p>
        </w:tc>
      </w:tr>
      <w:tr w:rsidR="00F231B6" w:rsidRPr="00F231B6" w:rsidTr="00B841D9">
        <w:trPr>
          <w:trHeight w:val="4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6" w:rsidRPr="004F1B9E" w:rsidRDefault="00F231B6" w:rsidP="004F1B9E">
            <w:pPr>
              <w:pStyle w:val="TableParagraph"/>
              <w:spacing w:before="155" w:line="276" w:lineRule="auto"/>
              <w:ind w:left="17"/>
              <w:jc w:val="center"/>
              <w:rPr>
                <w:w w:val="99"/>
                <w:sz w:val="16"/>
                <w:szCs w:val="16"/>
              </w:rPr>
            </w:pPr>
            <w:r w:rsidRPr="004F1B9E">
              <w:rPr>
                <w:w w:val="99"/>
                <w:sz w:val="16"/>
                <w:szCs w:val="16"/>
              </w:rPr>
              <w:t>10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8"/>
              <w:ind w:left="73"/>
              <w:jc w:val="center"/>
              <w:rPr>
                <w:sz w:val="16"/>
                <w:szCs w:val="16"/>
              </w:rPr>
            </w:pPr>
            <w:proofErr w:type="spellStart"/>
            <w:r w:rsidRPr="00F231B6">
              <w:rPr>
                <w:sz w:val="16"/>
                <w:szCs w:val="16"/>
              </w:rPr>
              <w:t>Elektronik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İmza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Kanununun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Uygulanmasına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İlişkin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Usul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ve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Esaslar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Hakkında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Yönetmelik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153"/>
              <w:ind w:left="188" w:right="176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25692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153"/>
              <w:ind w:left="119" w:right="104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06.01.2005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153"/>
              <w:ind w:left="72"/>
              <w:jc w:val="center"/>
              <w:rPr>
                <w:sz w:val="16"/>
                <w:szCs w:val="16"/>
              </w:rPr>
            </w:pPr>
            <w:proofErr w:type="spellStart"/>
            <w:r w:rsidRPr="00F231B6">
              <w:rPr>
                <w:sz w:val="16"/>
                <w:szCs w:val="16"/>
              </w:rPr>
              <w:t>Kamu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Sertifikasyon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Merkezi</w:t>
            </w:r>
            <w:proofErr w:type="spellEnd"/>
          </w:p>
        </w:tc>
      </w:tr>
      <w:tr w:rsidR="00F231B6" w:rsidRPr="00F231B6" w:rsidTr="00B841D9">
        <w:trPr>
          <w:trHeight w:val="4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6" w:rsidRPr="004F1B9E" w:rsidRDefault="00F231B6" w:rsidP="004F1B9E">
            <w:pPr>
              <w:pStyle w:val="TableParagraph"/>
              <w:spacing w:before="155" w:line="276" w:lineRule="auto"/>
              <w:ind w:left="17"/>
              <w:jc w:val="center"/>
              <w:rPr>
                <w:w w:val="99"/>
                <w:sz w:val="16"/>
                <w:szCs w:val="16"/>
              </w:rPr>
            </w:pPr>
            <w:r w:rsidRPr="004F1B9E">
              <w:rPr>
                <w:w w:val="99"/>
                <w:sz w:val="16"/>
                <w:szCs w:val="16"/>
              </w:rPr>
              <w:t>11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8"/>
              <w:ind w:left="73"/>
              <w:jc w:val="center"/>
              <w:rPr>
                <w:sz w:val="16"/>
                <w:szCs w:val="16"/>
              </w:rPr>
            </w:pPr>
            <w:proofErr w:type="spellStart"/>
            <w:r w:rsidRPr="00F231B6">
              <w:rPr>
                <w:sz w:val="16"/>
                <w:szCs w:val="16"/>
              </w:rPr>
              <w:t>Elektronik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İmza</w:t>
            </w:r>
            <w:proofErr w:type="spellEnd"/>
            <w:r w:rsidRPr="00F231B6">
              <w:rPr>
                <w:sz w:val="16"/>
                <w:szCs w:val="16"/>
              </w:rPr>
              <w:t xml:space="preserve"> İle </w:t>
            </w:r>
            <w:proofErr w:type="spellStart"/>
            <w:r w:rsidRPr="00F231B6">
              <w:rPr>
                <w:sz w:val="16"/>
                <w:szCs w:val="16"/>
              </w:rPr>
              <w:t>İlgili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Süreçlere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ve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Teknik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Kriterlere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İlişkin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Tebliğde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Değişiklik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Yapılmasına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Dair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Tebliğ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153"/>
              <w:ind w:left="188" w:right="176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28544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153"/>
              <w:ind w:left="119" w:right="104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30.01.2013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153"/>
              <w:ind w:left="72"/>
              <w:jc w:val="center"/>
              <w:rPr>
                <w:sz w:val="16"/>
                <w:szCs w:val="16"/>
              </w:rPr>
            </w:pPr>
            <w:proofErr w:type="spellStart"/>
            <w:r w:rsidRPr="00F231B6">
              <w:rPr>
                <w:sz w:val="16"/>
                <w:szCs w:val="16"/>
              </w:rPr>
              <w:t>Kamu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Sertifikasyon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Merkezi</w:t>
            </w:r>
            <w:proofErr w:type="spellEnd"/>
          </w:p>
        </w:tc>
      </w:tr>
      <w:tr w:rsidR="00F231B6" w:rsidRPr="00F231B6" w:rsidTr="00B841D9">
        <w:trPr>
          <w:trHeight w:val="4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6" w:rsidRPr="004F1B9E" w:rsidRDefault="00F231B6" w:rsidP="004F1B9E">
            <w:pPr>
              <w:pStyle w:val="TableParagraph"/>
              <w:spacing w:before="155" w:line="276" w:lineRule="auto"/>
              <w:ind w:left="17"/>
              <w:jc w:val="center"/>
              <w:rPr>
                <w:w w:val="99"/>
                <w:sz w:val="16"/>
                <w:szCs w:val="16"/>
              </w:rPr>
            </w:pPr>
            <w:r w:rsidRPr="004F1B9E">
              <w:rPr>
                <w:w w:val="99"/>
                <w:sz w:val="16"/>
                <w:szCs w:val="16"/>
              </w:rPr>
              <w:t>13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57"/>
              <w:ind w:left="73"/>
              <w:jc w:val="center"/>
              <w:rPr>
                <w:sz w:val="16"/>
                <w:szCs w:val="16"/>
              </w:rPr>
            </w:pPr>
            <w:proofErr w:type="spellStart"/>
            <w:r w:rsidRPr="00F231B6">
              <w:rPr>
                <w:sz w:val="16"/>
                <w:szCs w:val="16"/>
              </w:rPr>
              <w:t>Muhafazasına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Lüzum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Kalmayan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Evrak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ve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Malzemenin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Yok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Edilmesi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Hakkında</w:t>
            </w:r>
            <w:proofErr w:type="spellEnd"/>
            <w:r w:rsidRPr="00F231B6">
              <w:rPr>
                <w:sz w:val="16"/>
                <w:szCs w:val="16"/>
              </w:rPr>
              <w:t xml:space="preserve"> KHK </w:t>
            </w:r>
            <w:proofErr w:type="spellStart"/>
            <w:r w:rsidRPr="00F231B6">
              <w:rPr>
                <w:sz w:val="16"/>
                <w:szCs w:val="16"/>
              </w:rPr>
              <w:t>Değiştirilerek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Kabulü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Hakkında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Kanun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8"/>
              <w:ind w:left="188" w:right="178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3473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8"/>
              <w:ind w:left="119" w:right="104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04.10.1988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7A7FA4" w:rsidP="00B841D9">
            <w:pPr>
              <w:pStyle w:val="TableParagraph"/>
              <w:spacing w:before="38"/>
              <w:ind w:left="72"/>
              <w:jc w:val="center"/>
              <w:rPr>
                <w:sz w:val="16"/>
                <w:szCs w:val="16"/>
              </w:rPr>
            </w:pPr>
            <w:hyperlink r:id="rId17">
              <w:r w:rsidR="00F231B6" w:rsidRPr="00F231B6">
                <w:rPr>
                  <w:sz w:val="16"/>
                  <w:szCs w:val="16"/>
                </w:rPr>
                <w:t>http://www.resmigazete.gov.tr</w:t>
              </w:r>
            </w:hyperlink>
          </w:p>
        </w:tc>
      </w:tr>
      <w:tr w:rsidR="00F231B6" w:rsidRPr="00F231B6" w:rsidTr="00B841D9">
        <w:trPr>
          <w:trHeight w:val="4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6" w:rsidRPr="004F1B9E" w:rsidRDefault="00F231B6" w:rsidP="004F1B9E">
            <w:pPr>
              <w:pStyle w:val="TableParagraph"/>
              <w:spacing w:before="155" w:line="276" w:lineRule="auto"/>
              <w:ind w:left="17"/>
              <w:jc w:val="center"/>
              <w:rPr>
                <w:w w:val="99"/>
                <w:sz w:val="16"/>
                <w:szCs w:val="16"/>
              </w:rPr>
            </w:pPr>
            <w:r w:rsidRPr="004F1B9E">
              <w:rPr>
                <w:w w:val="99"/>
                <w:sz w:val="16"/>
                <w:szCs w:val="16"/>
              </w:rPr>
              <w:t>14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8"/>
              <w:ind w:left="73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 xml:space="preserve">İnternet Alan </w:t>
            </w:r>
            <w:proofErr w:type="spellStart"/>
            <w:r w:rsidRPr="00F231B6">
              <w:rPr>
                <w:sz w:val="16"/>
                <w:szCs w:val="16"/>
              </w:rPr>
              <w:t>Adları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Yönetmeliği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8"/>
              <w:ind w:left="188" w:right="176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27752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8"/>
              <w:ind w:left="119" w:right="104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07.11.2010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7A7FA4" w:rsidP="00B841D9">
            <w:pPr>
              <w:pStyle w:val="TableParagraph"/>
              <w:spacing w:before="38"/>
              <w:ind w:left="72"/>
              <w:jc w:val="center"/>
              <w:rPr>
                <w:sz w:val="16"/>
                <w:szCs w:val="16"/>
              </w:rPr>
            </w:pPr>
            <w:hyperlink r:id="rId18">
              <w:r w:rsidR="00F231B6" w:rsidRPr="00F231B6">
                <w:rPr>
                  <w:sz w:val="16"/>
                  <w:szCs w:val="16"/>
                </w:rPr>
                <w:t>http://www.mevzuat.gov.tr</w:t>
              </w:r>
            </w:hyperlink>
          </w:p>
        </w:tc>
      </w:tr>
      <w:tr w:rsidR="00F231B6" w:rsidRPr="00F231B6" w:rsidTr="00B841D9">
        <w:trPr>
          <w:trHeight w:val="4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6" w:rsidRPr="004F1B9E" w:rsidRDefault="00F231B6" w:rsidP="004F1B9E">
            <w:pPr>
              <w:pStyle w:val="TableParagraph"/>
              <w:spacing w:before="155" w:line="276" w:lineRule="auto"/>
              <w:ind w:left="17"/>
              <w:jc w:val="center"/>
              <w:rPr>
                <w:w w:val="99"/>
                <w:sz w:val="16"/>
                <w:szCs w:val="16"/>
              </w:rPr>
            </w:pPr>
            <w:r w:rsidRPr="004F1B9E">
              <w:rPr>
                <w:w w:val="99"/>
                <w:sz w:val="16"/>
                <w:szCs w:val="16"/>
              </w:rPr>
              <w:t>15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8"/>
              <w:ind w:left="69"/>
              <w:jc w:val="center"/>
              <w:rPr>
                <w:sz w:val="16"/>
                <w:szCs w:val="16"/>
              </w:rPr>
            </w:pPr>
            <w:proofErr w:type="spellStart"/>
            <w:r w:rsidRPr="00F231B6">
              <w:rPr>
                <w:sz w:val="16"/>
                <w:szCs w:val="16"/>
              </w:rPr>
              <w:t>Kamu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Kurumları</w:t>
            </w:r>
            <w:proofErr w:type="spellEnd"/>
            <w:r w:rsidRPr="00F231B6">
              <w:rPr>
                <w:sz w:val="16"/>
                <w:szCs w:val="16"/>
              </w:rPr>
              <w:t xml:space="preserve"> İnternet </w:t>
            </w:r>
            <w:proofErr w:type="spellStart"/>
            <w:r w:rsidRPr="00F231B6">
              <w:rPr>
                <w:sz w:val="16"/>
                <w:szCs w:val="16"/>
              </w:rPr>
              <w:t>Siteleri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Kılavuzu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8"/>
              <w:ind w:left="182" w:right="179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26416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7"/>
              <w:ind w:left="119" w:right="104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27.01.2007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7A7FA4" w:rsidP="00B841D9">
            <w:pPr>
              <w:pStyle w:val="TableParagraph"/>
              <w:spacing w:before="38"/>
              <w:ind w:left="67"/>
              <w:jc w:val="center"/>
              <w:rPr>
                <w:sz w:val="16"/>
                <w:szCs w:val="16"/>
              </w:rPr>
            </w:pPr>
            <w:hyperlink r:id="rId19">
              <w:r w:rsidR="00F231B6" w:rsidRPr="00F231B6">
                <w:rPr>
                  <w:sz w:val="16"/>
                  <w:szCs w:val="16"/>
                </w:rPr>
                <w:t>http://kamis.gov.tr/</w:t>
              </w:r>
            </w:hyperlink>
          </w:p>
        </w:tc>
      </w:tr>
      <w:tr w:rsidR="00F231B6" w:rsidRPr="00F231B6" w:rsidTr="00B841D9">
        <w:trPr>
          <w:trHeight w:val="4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6" w:rsidRPr="004F1B9E" w:rsidRDefault="00F231B6" w:rsidP="004F1B9E">
            <w:pPr>
              <w:pStyle w:val="TableParagraph"/>
              <w:spacing w:before="155" w:line="276" w:lineRule="auto"/>
              <w:ind w:left="17"/>
              <w:jc w:val="center"/>
              <w:rPr>
                <w:w w:val="99"/>
                <w:sz w:val="16"/>
                <w:szCs w:val="16"/>
              </w:rPr>
            </w:pPr>
            <w:r w:rsidRPr="004F1B9E">
              <w:rPr>
                <w:w w:val="99"/>
                <w:sz w:val="16"/>
                <w:szCs w:val="16"/>
              </w:rPr>
              <w:t>16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40"/>
              <w:ind w:left="73"/>
              <w:jc w:val="center"/>
              <w:rPr>
                <w:sz w:val="16"/>
                <w:szCs w:val="16"/>
              </w:rPr>
            </w:pPr>
            <w:proofErr w:type="spellStart"/>
            <w:r w:rsidRPr="00F231B6">
              <w:rPr>
                <w:sz w:val="16"/>
                <w:szCs w:val="16"/>
              </w:rPr>
              <w:t>Kamu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Kurum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ve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Kuruşları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İçin</w:t>
            </w:r>
            <w:proofErr w:type="spellEnd"/>
            <w:r w:rsidRPr="00F231B6">
              <w:rPr>
                <w:sz w:val="16"/>
                <w:szCs w:val="16"/>
              </w:rPr>
              <w:t xml:space="preserve"> IPV6’ya </w:t>
            </w:r>
            <w:proofErr w:type="spellStart"/>
            <w:r w:rsidRPr="00F231B6">
              <w:rPr>
                <w:sz w:val="16"/>
                <w:szCs w:val="16"/>
              </w:rPr>
              <w:t>Geçiş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Planı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Genelge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40"/>
              <w:ind w:left="188" w:right="176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27779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40"/>
              <w:ind w:left="119" w:right="104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08.12.2010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7A7FA4" w:rsidP="00B841D9">
            <w:pPr>
              <w:pStyle w:val="TableParagraph"/>
              <w:spacing w:before="40"/>
              <w:ind w:left="72"/>
              <w:jc w:val="center"/>
              <w:rPr>
                <w:sz w:val="16"/>
                <w:szCs w:val="16"/>
              </w:rPr>
            </w:pPr>
            <w:hyperlink r:id="rId20">
              <w:r w:rsidR="00F231B6" w:rsidRPr="00F231B6">
                <w:rPr>
                  <w:sz w:val="16"/>
                  <w:szCs w:val="16"/>
                </w:rPr>
                <w:t>http://www.mevzuat.gov.tr</w:t>
              </w:r>
            </w:hyperlink>
          </w:p>
        </w:tc>
      </w:tr>
      <w:tr w:rsidR="00F231B6" w:rsidRPr="00F231B6" w:rsidTr="00B841D9">
        <w:trPr>
          <w:trHeight w:val="4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6" w:rsidRPr="004F1B9E" w:rsidRDefault="00F231B6" w:rsidP="004F1B9E">
            <w:pPr>
              <w:pStyle w:val="TableParagraph"/>
              <w:spacing w:before="155" w:line="276" w:lineRule="auto"/>
              <w:ind w:left="17"/>
              <w:jc w:val="center"/>
              <w:rPr>
                <w:w w:val="99"/>
                <w:sz w:val="16"/>
                <w:szCs w:val="16"/>
              </w:rPr>
            </w:pPr>
            <w:r w:rsidRPr="004F1B9E">
              <w:rPr>
                <w:w w:val="99"/>
                <w:sz w:val="16"/>
                <w:szCs w:val="16"/>
              </w:rPr>
              <w:t>17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8"/>
              <w:ind w:left="73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 xml:space="preserve">TS ISO/IEC 27001 BGYS </w:t>
            </w:r>
            <w:proofErr w:type="spellStart"/>
            <w:r w:rsidRPr="00F231B6">
              <w:rPr>
                <w:sz w:val="16"/>
                <w:szCs w:val="16"/>
              </w:rPr>
              <w:t>Standardı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8"/>
              <w:ind w:left="188" w:right="177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8"/>
              <w:ind w:left="119" w:right="104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01.12.2013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8"/>
              <w:ind w:left="72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https://</w:t>
            </w:r>
            <w:hyperlink r:id="rId21">
              <w:r w:rsidRPr="00F231B6">
                <w:rPr>
                  <w:sz w:val="16"/>
                  <w:szCs w:val="16"/>
                </w:rPr>
                <w:t>www.tse.org.tr</w:t>
              </w:r>
            </w:hyperlink>
          </w:p>
        </w:tc>
      </w:tr>
      <w:tr w:rsidR="00F231B6" w:rsidRPr="00F231B6" w:rsidTr="00B841D9">
        <w:trPr>
          <w:trHeight w:val="4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6" w:rsidRPr="004F1B9E" w:rsidRDefault="00F231B6" w:rsidP="004F1B9E">
            <w:pPr>
              <w:pStyle w:val="TableParagraph"/>
              <w:spacing w:before="155" w:line="276" w:lineRule="auto"/>
              <w:ind w:left="17"/>
              <w:jc w:val="center"/>
              <w:rPr>
                <w:w w:val="99"/>
                <w:sz w:val="16"/>
                <w:szCs w:val="16"/>
              </w:rPr>
            </w:pPr>
            <w:r w:rsidRPr="004F1B9E">
              <w:rPr>
                <w:w w:val="99"/>
                <w:sz w:val="16"/>
                <w:szCs w:val="16"/>
              </w:rPr>
              <w:t>18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7"/>
              <w:ind w:left="73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 xml:space="preserve">TS ISO/IEC 15504 SPICE </w:t>
            </w:r>
            <w:proofErr w:type="spellStart"/>
            <w:r w:rsidRPr="00F231B6">
              <w:rPr>
                <w:sz w:val="16"/>
                <w:szCs w:val="16"/>
              </w:rPr>
              <w:t>Standardı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7"/>
              <w:ind w:left="119" w:right="104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25.12.2008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7"/>
              <w:ind w:left="72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https://</w:t>
            </w:r>
            <w:hyperlink r:id="rId22">
              <w:r w:rsidRPr="00F231B6">
                <w:rPr>
                  <w:sz w:val="16"/>
                  <w:szCs w:val="16"/>
                </w:rPr>
                <w:t>www.tse.org.tr</w:t>
              </w:r>
            </w:hyperlink>
          </w:p>
        </w:tc>
      </w:tr>
      <w:tr w:rsidR="00F231B6" w:rsidRPr="00F231B6" w:rsidTr="00B84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6" w:rsidRPr="004F1B9E" w:rsidRDefault="00F231B6" w:rsidP="004F1B9E">
            <w:pPr>
              <w:pStyle w:val="TableParagraph"/>
              <w:spacing w:before="155" w:line="276" w:lineRule="auto"/>
              <w:ind w:left="17"/>
              <w:jc w:val="center"/>
              <w:rPr>
                <w:w w:val="99"/>
                <w:sz w:val="16"/>
                <w:szCs w:val="16"/>
              </w:rPr>
            </w:pPr>
            <w:r w:rsidRPr="004F1B9E">
              <w:rPr>
                <w:w w:val="99"/>
                <w:sz w:val="16"/>
                <w:szCs w:val="16"/>
              </w:rPr>
              <w:t>19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8"/>
              <w:ind w:left="69"/>
              <w:jc w:val="center"/>
              <w:rPr>
                <w:sz w:val="16"/>
                <w:szCs w:val="16"/>
              </w:rPr>
            </w:pPr>
            <w:proofErr w:type="spellStart"/>
            <w:r w:rsidRPr="00F231B6">
              <w:rPr>
                <w:sz w:val="16"/>
                <w:szCs w:val="16"/>
              </w:rPr>
              <w:t>Lisanslı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Yazılım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Kullanılması</w:t>
            </w:r>
            <w:proofErr w:type="spellEnd"/>
            <w:r w:rsidRPr="00F231B6">
              <w:rPr>
                <w:sz w:val="16"/>
                <w:szCs w:val="16"/>
              </w:rPr>
              <w:t xml:space="preserve"> </w:t>
            </w:r>
            <w:proofErr w:type="spellStart"/>
            <w:r w:rsidRPr="00F231B6">
              <w:rPr>
                <w:sz w:val="16"/>
                <w:szCs w:val="16"/>
              </w:rPr>
              <w:t>Genelge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8"/>
              <w:ind w:left="182" w:right="179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26938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spacing w:before="37"/>
              <w:ind w:left="119" w:right="104"/>
              <w:jc w:val="center"/>
              <w:rPr>
                <w:sz w:val="16"/>
                <w:szCs w:val="16"/>
              </w:rPr>
            </w:pPr>
            <w:r w:rsidRPr="00F231B6">
              <w:rPr>
                <w:sz w:val="16"/>
                <w:szCs w:val="16"/>
              </w:rPr>
              <w:t>16.07.2008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F231B6" w:rsidP="00B841D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6" w:rsidRPr="00F231B6" w:rsidRDefault="007A7FA4" w:rsidP="00B841D9">
            <w:pPr>
              <w:pStyle w:val="TableParagraph"/>
              <w:spacing w:before="38"/>
              <w:ind w:left="67"/>
              <w:jc w:val="center"/>
              <w:rPr>
                <w:sz w:val="16"/>
                <w:szCs w:val="16"/>
              </w:rPr>
            </w:pPr>
            <w:hyperlink r:id="rId23">
              <w:r w:rsidR="00F231B6" w:rsidRPr="00F231B6">
                <w:rPr>
                  <w:sz w:val="16"/>
                  <w:szCs w:val="16"/>
                </w:rPr>
                <w:t>http://www.resmigazete.gov.tr</w:t>
              </w:r>
            </w:hyperlink>
          </w:p>
        </w:tc>
      </w:tr>
      <w:tr w:rsidR="00F231B6" w:rsidRPr="00F231B6" w:rsidTr="00F23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843" w:type="dxa"/>
            <w:tcBorders>
              <w:top w:val="single" w:sz="4" w:space="0" w:color="auto"/>
            </w:tcBorders>
          </w:tcPr>
          <w:p w:rsidR="00F231B6" w:rsidRPr="00F231B6" w:rsidRDefault="00F231B6" w:rsidP="00392FBC">
            <w:pPr>
              <w:pStyle w:val="TableParagraph"/>
              <w:rPr>
                <w:sz w:val="16"/>
                <w:szCs w:val="16"/>
              </w:rPr>
            </w:pPr>
          </w:p>
          <w:p w:rsidR="00F231B6" w:rsidRPr="00F231B6" w:rsidRDefault="00F231B6" w:rsidP="00392FB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285" w:type="dxa"/>
            <w:tcBorders>
              <w:top w:val="single" w:sz="4" w:space="0" w:color="auto"/>
            </w:tcBorders>
          </w:tcPr>
          <w:p w:rsidR="00F231B6" w:rsidRPr="00F231B6" w:rsidRDefault="00F231B6" w:rsidP="00392FB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31B6" w:rsidRPr="00F231B6" w:rsidRDefault="00F231B6" w:rsidP="00392FB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31B6" w:rsidRPr="00F231B6" w:rsidRDefault="00F231B6" w:rsidP="00392FB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31B6" w:rsidRPr="00F231B6" w:rsidRDefault="00F231B6" w:rsidP="00392FB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F231B6" w:rsidRPr="00F231B6" w:rsidRDefault="00F231B6" w:rsidP="00392FBC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5F6BAF" w:rsidRPr="00F231B6" w:rsidRDefault="006759FC" w:rsidP="00B841D9">
      <w:pPr>
        <w:spacing w:line="256" w:lineRule="auto"/>
        <w:ind w:left="115" w:right="90"/>
        <w:jc w:val="both"/>
        <w:rPr>
          <w:sz w:val="16"/>
          <w:szCs w:val="16"/>
        </w:rPr>
      </w:pPr>
      <w:r w:rsidRPr="00B841D9">
        <w:rPr>
          <w:b/>
          <w:sz w:val="16"/>
          <w:szCs w:val="16"/>
        </w:rPr>
        <w:t>Açıklama:</w:t>
      </w:r>
      <w:r>
        <w:rPr>
          <w:sz w:val="16"/>
          <w:szCs w:val="16"/>
        </w:rPr>
        <w:t xml:space="preserve">  </w:t>
      </w:r>
      <w:r w:rsidR="00B841D9">
        <w:rPr>
          <w:sz w:val="16"/>
          <w:szCs w:val="16"/>
        </w:rPr>
        <w:tab/>
      </w:r>
      <w:r>
        <w:rPr>
          <w:sz w:val="16"/>
          <w:szCs w:val="16"/>
        </w:rPr>
        <w:t xml:space="preserve">Listelenen takip listesi </w:t>
      </w:r>
      <w:r w:rsidR="00F231B6">
        <w:rPr>
          <w:sz w:val="16"/>
          <w:szCs w:val="16"/>
        </w:rPr>
        <w:t>t</w:t>
      </w:r>
      <w:r w:rsidR="006C0919" w:rsidRPr="00F231B6">
        <w:rPr>
          <w:sz w:val="16"/>
          <w:szCs w:val="16"/>
        </w:rPr>
        <w:t xml:space="preserve">am bir liste değildir. </w:t>
      </w:r>
      <w:r w:rsidR="006029C7">
        <w:rPr>
          <w:sz w:val="16"/>
          <w:szCs w:val="16"/>
        </w:rPr>
        <w:t>B</w:t>
      </w:r>
      <w:r w:rsidR="006C0919" w:rsidRPr="00F231B6">
        <w:rPr>
          <w:sz w:val="16"/>
          <w:szCs w:val="16"/>
        </w:rPr>
        <w:t>ilgi güvenliği açısından dikkate alınması ve uyum sağlanması gereken tüm mevzuatın belirlen</w:t>
      </w:r>
      <w:r w:rsidR="006029C7">
        <w:rPr>
          <w:sz w:val="16"/>
          <w:szCs w:val="16"/>
        </w:rPr>
        <w:t>ebil</w:t>
      </w:r>
      <w:r w:rsidR="006C0919" w:rsidRPr="00F231B6">
        <w:rPr>
          <w:sz w:val="16"/>
          <w:szCs w:val="16"/>
        </w:rPr>
        <w:t>mesi</w:t>
      </w:r>
      <w:r w:rsidR="006029C7">
        <w:rPr>
          <w:sz w:val="16"/>
          <w:szCs w:val="16"/>
        </w:rPr>
        <w:t xml:space="preserve"> için dönemsel olarak listenin güncellenerek</w:t>
      </w:r>
      <w:r w:rsidR="006C0919" w:rsidRPr="00F231B6">
        <w:rPr>
          <w:sz w:val="16"/>
          <w:szCs w:val="16"/>
        </w:rPr>
        <w:t>, bu listeye</w:t>
      </w:r>
      <w:bookmarkStart w:id="0" w:name="_GoBack"/>
      <w:bookmarkEnd w:id="0"/>
      <w:r w:rsidR="006C0919" w:rsidRPr="00F231B6">
        <w:rPr>
          <w:sz w:val="16"/>
          <w:szCs w:val="16"/>
        </w:rPr>
        <w:t xml:space="preserve"> kaydedilmesi ve </w:t>
      </w:r>
      <w:r>
        <w:rPr>
          <w:sz w:val="16"/>
          <w:szCs w:val="16"/>
        </w:rPr>
        <w:t xml:space="preserve">ilgililer tarafından </w:t>
      </w:r>
      <w:r w:rsidR="006C0919" w:rsidRPr="00F231B6">
        <w:rPr>
          <w:sz w:val="16"/>
          <w:szCs w:val="16"/>
        </w:rPr>
        <w:t>takip edilmesi gerekmektedir.</w:t>
      </w:r>
    </w:p>
    <w:sectPr w:rsidR="005F6BAF" w:rsidRPr="00F231B6" w:rsidSect="00137277">
      <w:headerReference w:type="default" r:id="rId24"/>
      <w:pgSz w:w="16838" w:h="11906" w:orient="landscape"/>
      <w:pgMar w:top="284" w:right="1529" w:bottom="7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A4" w:rsidRDefault="007A7FA4" w:rsidP="00E33438">
      <w:r>
        <w:separator/>
      </w:r>
    </w:p>
  </w:endnote>
  <w:endnote w:type="continuationSeparator" w:id="0">
    <w:p w:rsidR="007A7FA4" w:rsidRDefault="007A7FA4" w:rsidP="00E3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A4" w:rsidRDefault="007A7FA4" w:rsidP="00E33438">
      <w:r>
        <w:separator/>
      </w:r>
    </w:p>
  </w:footnote>
  <w:footnote w:type="continuationSeparator" w:id="0">
    <w:p w:rsidR="007A7FA4" w:rsidRDefault="007A7FA4" w:rsidP="00E3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C7" w:rsidRDefault="00E33438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0C33B8" wp14:editId="14291780">
              <wp:simplePos x="0" y="0"/>
              <wp:positionH relativeFrom="page">
                <wp:posOffset>7527290</wp:posOffset>
              </wp:positionH>
              <wp:positionV relativeFrom="page">
                <wp:posOffset>434975</wp:posOffset>
              </wp:positionV>
              <wp:extent cx="2293620" cy="42418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FC7" w:rsidRDefault="007A7FA4">
                          <w:pPr>
                            <w:tabs>
                              <w:tab w:val="right" w:pos="3569"/>
                            </w:tabs>
                            <w:spacing w:before="30"/>
                            <w:ind w:left="20"/>
                            <w:rPr>
                              <w:rFonts w:ascii="Times New Roman" w:hAnsi="Times New Roman"/>
                              <w:b/>
                              <w:i/>
                              <w:sz w:val="5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2.7pt;margin-top:34.25pt;width:180.6pt;height:3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0brQ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" filled="f" stroked="f">
              <v:textbox inset="0,0,0,0">
                <w:txbxContent>
                  <w:p w:rsidR="00433FC7" w:rsidRDefault="004D2801">
                    <w:pPr>
                      <w:tabs>
                        <w:tab w:val="right" w:pos="3569"/>
                      </w:tabs>
                      <w:spacing w:before="30"/>
                      <w:ind w:left="20"/>
                      <w:rPr>
                        <w:rFonts w:ascii="Times New Roman" w:hAnsi="Times New Roman"/>
                        <w:b/>
                        <w:i/>
                        <w:sz w:val="5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089"/>
    <w:multiLevelType w:val="multilevel"/>
    <w:tmpl w:val="F8F0CE64"/>
    <w:lvl w:ilvl="0">
      <w:start w:val="1"/>
      <w:numFmt w:val="decimal"/>
      <w:lvlText w:val="%1."/>
      <w:lvlJc w:val="left"/>
      <w:pPr>
        <w:ind w:left="336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tr-TR" w:eastAsia="tr-TR" w:bidi="tr-TR"/>
      </w:rPr>
    </w:lvl>
    <w:lvl w:ilvl="1">
      <w:start w:val="1"/>
      <w:numFmt w:val="decimal"/>
      <w:lvlText w:val="%2."/>
      <w:lvlJc w:val="left"/>
      <w:pPr>
        <w:ind w:left="1270" w:hanging="45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tr-TR" w:eastAsia="tr-TR" w:bidi="tr-TR"/>
      </w:rPr>
    </w:lvl>
    <w:lvl w:ilvl="2">
      <w:start w:val="1"/>
      <w:numFmt w:val="decimal"/>
      <w:lvlText w:val="%2.%3"/>
      <w:lvlJc w:val="left"/>
      <w:pPr>
        <w:ind w:left="816" w:hanging="454"/>
        <w:jc w:val="left"/>
      </w:pPr>
      <w:rPr>
        <w:rFonts w:ascii="Arial" w:eastAsia="Arial" w:hAnsi="Arial" w:cs="Arial" w:hint="default"/>
        <w:spacing w:val="-15"/>
        <w:w w:val="99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2373" w:hanging="454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66" w:hanging="454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559" w:hanging="454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653" w:hanging="454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746" w:hanging="454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839" w:hanging="454"/>
      </w:pPr>
      <w:rPr>
        <w:rFonts w:hint="default"/>
        <w:lang w:val="tr-TR" w:eastAsia="tr-TR" w:bidi="tr-TR"/>
      </w:rPr>
    </w:lvl>
  </w:abstractNum>
  <w:abstractNum w:abstractNumId="1">
    <w:nsid w:val="114129CB"/>
    <w:multiLevelType w:val="multilevel"/>
    <w:tmpl w:val="E59E68B6"/>
    <w:lvl w:ilvl="0">
      <w:start w:val="1"/>
      <w:numFmt w:val="upperLetter"/>
      <w:lvlText w:val="%1"/>
      <w:lvlJc w:val="left"/>
      <w:pPr>
        <w:ind w:left="1303" w:hanging="908"/>
        <w:jc w:val="left"/>
      </w:pPr>
      <w:rPr>
        <w:rFonts w:hint="default"/>
        <w:lang w:val="tr-TR" w:eastAsia="tr-TR" w:bidi="tr-TR"/>
      </w:rPr>
    </w:lvl>
    <w:lvl w:ilvl="1">
      <w:start w:val="14"/>
      <w:numFmt w:val="decimal"/>
      <w:lvlText w:val="%1.%2"/>
      <w:lvlJc w:val="left"/>
      <w:pPr>
        <w:ind w:left="1303" w:hanging="908"/>
        <w:jc w:val="left"/>
      </w:pPr>
      <w:rPr>
        <w:rFonts w:hint="default"/>
        <w:lang w:val="tr-TR" w:eastAsia="tr-TR" w:bidi="tr-TR"/>
      </w:rPr>
    </w:lvl>
    <w:lvl w:ilvl="2">
      <w:start w:val="5"/>
      <w:numFmt w:val="decimal"/>
      <w:lvlText w:val="%1.%2.%3."/>
      <w:lvlJc w:val="left"/>
      <w:pPr>
        <w:ind w:left="1303" w:hanging="908"/>
        <w:jc w:val="left"/>
      </w:pPr>
      <w:rPr>
        <w:rFonts w:ascii="Arial" w:eastAsia="Arial" w:hAnsi="Arial" w:cs="Arial" w:hint="default"/>
        <w:b/>
        <w:bCs/>
        <w:color w:val="001F5F"/>
        <w:spacing w:val="-6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."/>
      <w:lvlJc w:val="left"/>
      <w:pPr>
        <w:ind w:left="396" w:hanging="1361"/>
        <w:jc w:val="left"/>
      </w:pPr>
      <w:rPr>
        <w:rFonts w:ascii="Arial" w:eastAsia="Arial" w:hAnsi="Arial" w:cs="Arial" w:hint="default"/>
        <w:b/>
        <w:bCs/>
        <w:color w:val="FF0000"/>
        <w:spacing w:val="-15"/>
        <w:w w:val="99"/>
        <w:sz w:val="24"/>
        <w:szCs w:val="24"/>
        <w:lang w:val="tr-TR" w:eastAsia="tr-TR" w:bidi="tr-TR"/>
      </w:rPr>
    </w:lvl>
    <w:lvl w:ilvl="4">
      <w:start w:val="1"/>
      <w:numFmt w:val="decimal"/>
      <w:lvlText w:val="%5."/>
      <w:lvlJc w:val="left"/>
      <w:pPr>
        <w:ind w:left="1087" w:hanging="27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tr-TR" w:eastAsia="tr-TR" w:bidi="tr-TR"/>
      </w:rPr>
    </w:lvl>
    <w:lvl w:ilvl="5">
      <w:numFmt w:val="bullet"/>
      <w:lvlText w:val="•"/>
      <w:lvlJc w:val="left"/>
      <w:pPr>
        <w:ind w:left="4677" w:hanging="272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803" w:hanging="272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929" w:hanging="272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054" w:hanging="272"/>
      </w:pPr>
      <w:rPr>
        <w:rFonts w:hint="default"/>
        <w:lang w:val="tr-TR" w:eastAsia="tr-TR" w:bidi="tr-TR"/>
      </w:rPr>
    </w:lvl>
  </w:abstractNum>
  <w:abstractNum w:abstractNumId="2">
    <w:nsid w:val="45BC0B46"/>
    <w:multiLevelType w:val="hybridMultilevel"/>
    <w:tmpl w:val="5D2CBF28"/>
    <w:lvl w:ilvl="0" w:tplc="D6DAF0AA">
      <w:start w:val="1"/>
      <w:numFmt w:val="decimal"/>
      <w:lvlText w:val="%1."/>
      <w:lvlJc w:val="left"/>
      <w:pPr>
        <w:ind w:left="107" w:hanging="267"/>
      </w:pPr>
      <w:rPr>
        <w:rFonts w:ascii="Arial" w:eastAsia="Arial" w:hAnsi="Arial" w:cs="Arial" w:hint="default"/>
        <w:w w:val="100"/>
        <w:sz w:val="24"/>
        <w:szCs w:val="24"/>
        <w:lang w:val="tr-TR" w:eastAsia="tr-TR" w:bidi="tr-TR"/>
      </w:rPr>
    </w:lvl>
    <w:lvl w:ilvl="1" w:tplc="3856A1CA">
      <w:numFmt w:val="bullet"/>
      <w:lvlText w:val="•"/>
      <w:lvlJc w:val="left"/>
      <w:pPr>
        <w:ind w:left="1605" w:hanging="267"/>
      </w:pPr>
      <w:rPr>
        <w:rFonts w:hint="default"/>
        <w:lang w:val="tr-TR" w:eastAsia="tr-TR" w:bidi="tr-TR"/>
      </w:rPr>
    </w:lvl>
    <w:lvl w:ilvl="2" w:tplc="6212AFF2">
      <w:numFmt w:val="bullet"/>
      <w:lvlText w:val="•"/>
      <w:lvlJc w:val="left"/>
      <w:pPr>
        <w:ind w:left="3111" w:hanging="267"/>
      </w:pPr>
      <w:rPr>
        <w:rFonts w:hint="default"/>
        <w:lang w:val="tr-TR" w:eastAsia="tr-TR" w:bidi="tr-TR"/>
      </w:rPr>
    </w:lvl>
    <w:lvl w:ilvl="3" w:tplc="8AFA071C">
      <w:numFmt w:val="bullet"/>
      <w:lvlText w:val="•"/>
      <w:lvlJc w:val="left"/>
      <w:pPr>
        <w:ind w:left="4617" w:hanging="267"/>
      </w:pPr>
      <w:rPr>
        <w:rFonts w:hint="default"/>
        <w:lang w:val="tr-TR" w:eastAsia="tr-TR" w:bidi="tr-TR"/>
      </w:rPr>
    </w:lvl>
    <w:lvl w:ilvl="4" w:tplc="2CEA7968">
      <w:numFmt w:val="bullet"/>
      <w:lvlText w:val="•"/>
      <w:lvlJc w:val="left"/>
      <w:pPr>
        <w:ind w:left="6123" w:hanging="267"/>
      </w:pPr>
      <w:rPr>
        <w:rFonts w:hint="default"/>
        <w:lang w:val="tr-TR" w:eastAsia="tr-TR" w:bidi="tr-TR"/>
      </w:rPr>
    </w:lvl>
    <w:lvl w:ilvl="5" w:tplc="2A34958C">
      <w:numFmt w:val="bullet"/>
      <w:lvlText w:val="•"/>
      <w:lvlJc w:val="left"/>
      <w:pPr>
        <w:ind w:left="7629" w:hanging="267"/>
      </w:pPr>
      <w:rPr>
        <w:rFonts w:hint="default"/>
        <w:lang w:val="tr-TR" w:eastAsia="tr-TR" w:bidi="tr-TR"/>
      </w:rPr>
    </w:lvl>
    <w:lvl w:ilvl="6" w:tplc="8A9038E6">
      <w:numFmt w:val="bullet"/>
      <w:lvlText w:val="•"/>
      <w:lvlJc w:val="left"/>
      <w:pPr>
        <w:ind w:left="9135" w:hanging="267"/>
      </w:pPr>
      <w:rPr>
        <w:rFonts w:hint="default"/>
        <w:lang w:val="tr-TR" w:eastAsia="tr-TR" w:bidi="tr-TR"/>
      </w:rPr>
    </w:lvl>
    <w:lvl w:ilvl="7" w:tplc="4D18EF10">
      <w:numFmt w:val="bullet"/>
      <w:lvlText w:val="•"/>
      <w:lvlJc w:val="left"/>
      <w:pPr>
        <w:ind w:left="10641" w:hanging="267"/>
      </w:pPr>
      <w:rPr>
        <w:rFonts w:hint="default"/>
        <w:lang w:val="tr-TR" w:eastAsia="tr-TR" w:bidi="tr-TR"/>
      </w:rPr>
    </w:lvl>
    <w:lvl w:ilvl="8" w:tplc="FD205CF8">
      <w:numFmt w:val="bullet"/>
      <w:lvlText w:val="•"/>
      <w:lvlJc w:val="left"/>
      <w:pPr>
        <w:ind w:left="12147" w:hanging="267"/>
      </w:pPr>
      <w:rPr>
        <w:rFonts w:hint="default"/>
        <w:lang w:val="tr-TR" w:eastAsia="tr-TR" w:bidi="tr-TR"/>
      </w:rPr>
    </w:lvl>
  </w:abstractNum>
  <w:abstractNum w:abstractNumId="3">
    <w:nsid w:val="52AB3D05"/>
    <w:multiLevelType w:val="hybridMultilevel"/>
    <w:tmpl w:val="322AC676"/>
    <w:lvl w:ilvl="0" w:tplc="1F80C750">
      <w:numFmt w:val="bullet"/>
      <w:lvlText w:val="•"/>
      <w:lvlJc w:val="left"/>
      <w:pPr>
        <w:ind w:left="107" w:hanging="455"/>
      </w:pPr>
      <w:rPr>
        <w:rFonts w:ascii="Arial" w:eastAsia="Arial" w:hAnsi="Arial" w:cs="Arial" w:hint="default"/>
        <w:spacing w:val="-3"/>
        <w:w w:val="100"/>
        <w:sz w:val="24"/>
        <w:szCs w:val="24"/>
        <w:lang w:val="tr-TR" w:eastAsia="tr-TR" w:bidi="tr-TR"/>
      </w:rPr>
    </w:lvl>
    <w:lvl w:ilvl="1" w:tplc="FE9A0F48">
      <w:numFmt w:val="bullet"/>
      <w:lvlText w:val="•"/>
      <w:lvlJc w:val="left"/>
      <w:pPr>
        <w:ind w:left="1137" w:hanging="455"/>
      </w:pPr>
      <w:rPr>
        <w:rFonts w:hint="default"/>
        <w:lang w:val="tr-TR" w:eastAsia="tr-TR" w:bidi="tr-TR"/>
      </w:rPr>
    </w:lvl>
    <w:lvl w:ilvl="2" w:tplc="ADC28080">
      <w:numFmt w:val="bullet"/>
      <w:lvlText w:val="•"/>
      <w:lvlJc w:val="left"/>
      <w:pPr>
        <w:ind w:left="2175" w:hanging="455"/>
      </w:pPr>
      <w:rPr>
        <w:rFonts w:hint="default"/>
        <w:lang w:val="tr-TR" w:eastAsia="tr-TR" w:bidi="tr-TR"/>
      </w:rPr>
    </w:lvl>
    <w:lvl w:ilvl="3" w:tplc="428C408C">
      <w:numFmt w:val="bullet"/>
      <w:lvlText w:val="•"/>
      <w:lvlJc w:val="left"/>
      <w:pPr>
        <w:ind w:left="3212" w:hanging="455"/>
      </w:pPr>
      <w:rPr>
        <w:rFonts w:hint="default"/>
        <w:lang w:val="tr-TR" w:eastAsia="tr-TR" w:bidi="tr-TR"/>
      </w:rPr>
    </w:lvl>
    <w:lvl w:ilvl="4" w:tplc="AD12F826">
      <w:numFmt w:val="bullet"/>
      <w:lvlText w:val="•"/>
      <w:lvlJc w:val="left"/>
      <w:pPr>
        <w:ind w:left="4250" w:hanging="455"/>
      </w:pPr>
      <w:rPr>
        <w:rFonts w:hint="default"/>
        <w:lang w:val="tr-TR" w:eastAsia="tr-TR" w:bidi="tr-TR"/>
      </w:rPr>
    </w:lvl>
    <w:lvl w:ilvl="5" w:tplc="52A85BB2">
      <w:numFmt w:val="bullet"/>
      <w:lvlText w:val="•"/>
      <w:lvlJc w:val="left"/>
      <w:pPr>
        <w:ind w:left="5288" w:hanging="455"/>
      </w:pPr>
      <w:rPr>
        <w:rFonts w:hint="default"/>
        <w:lang w:val="tr-TR" w:eastAsia="tr-TR" w:bidi="tr-TR"/>
      </w:rPr>
    </w:lvl>
    <w:lvl w:ilvl="6" w:tplc="441AFBEC">
      <w:numFmt w:val="bullet"/>
      <w:lvlText w:val="•"/>
      <w:lvlJc w:val="left"/>
      <w:pPr>
        <w:ind w:left="6325" w:hanging="455"/>
      </w:pPr>
      <w:rPr>
        <w:rFonts w:hint="default"/>
        <w:lang w:val="tr-TR" w:eastAsia="tr-TR" w:bidi="tr-TR"/>
      </w:rPr>
    </w:lvl>
    <w:lvl w:ilvl="7" w:tplc="472A7162">
      <w:numFmt w:val="bullet"/>
      <w:lvlText w:val="•"/>
      <w:lvlJc w:val="left"/>
      <w:pPr>
        <w:ind w:left="7363" w:hanging="455"/>
      </w:pPr>
      <w:rPr>
        <w:rFonts w:hint="default"/>
        <w:lang w:val="tr-TR" w:eastAsia="tr-TR" w:bidi="tr-TR"/>
      </w:rPr>
    </w:lvl>
    <w:lvl w:ilvl="8" w:tplc="3F226372">
      <w:numFmt w:val="bullet"/>
      <w:lvlText w:val="•"/>
      <w:lvlJc w:val="left"/>
      <w:pPr>
        <w:ind w:left="8400" w:hanging="455"/>
      </w:pPr>
      <w:rPr>
        <w:rFonts w:hint="default"/>
        <w:lang w:val="tr-TR" w:eastAsia="tr-TR" w:bidi="tr-TR"/>
      </w:rPr>
    </w:lvl>
  </w:abstractNum>
  <w:abstractNum w:abstractNumId="4">
    <w:nsid w:val="587538B6"/>
    <w:multiLevelType w:val="hybridMultilevel"/>
    <w:tmpl w:val="B9AA48E8"/>
    <w:lvl w:ilvl="0" w:tplc="8430B6F4">
      <w:start w:val="1"/>
      <w:numFmt w:val="decimal"/>
      <w:lvlText w:val="%1."/>
      <w:lvlJc w:val="left"/>
      <w:pPr>
        <w:ind w:left="816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tr-TR" w:eastAsia="tr-TR" w:bidi="tr-TR"/>
      </w:rPr>
    </w:lvl>
    <w:lvl w:ilvl="1" w:tplc="23BA1588">
      <w:numFmt w:val="bullet"/>
      <w:lvlText w:val="•"/>
      <w:lvlJc w:val="left"/>
      <w:pPr>
        <w:ind w:left="1810" w:hanging="221"/>
      </w:pPr>
      <w:rPr>
        <w:rFonts w:hint="default"/>
        <w:lang w:val="tr-TR" w:eastAsia="tr-TR" w:bidi="tr-TR"/>
      </w:rPr>
    </w:lvl>
    <w:lvl w:ilvl="2" w:tplc="72023E4C">
      <w:numFmt w:val="bullet"/>
      <w:lvlText w:val="•"/>
      <w:lvlJc w:val="left"/>
      <w:pPr>
        <w:ind w:left="2801" w:hanging="221"/>
      </w:pPr>
      <w:rPr>
        <w:rFonts w:hint="default"/>
        <w:lang w:val="tr-TR" w:eastAsia="tr-TR" w:bidi="tr-TR"/>
      </w:rPr>
    </w:lvl>
    <w:lvl w:ilvl="3" w:tplc="68F26190">
      <w:numFmt w:val="bullet"/>
      <w:lvlText w:val="•"/>
      <w:lvlJc w:val="left"/>
      <w:pPr>
        <w:ind w:left="3791" w:hanging="221"/>
      </w:pPr>
      <w:rPr>
        <w:rFonts w:hint="default"/>
        <w:lang w:val="tr-TR" w:eastAsia="tr-TR" w:bidi="tr-TR"/>
      </w:rPr>
    </w:lvl>
    <w:lvl w:ilvl="4" w:tplc="3B0CAB8C">
      <w:numFmt w:val="bullet"/>
      <w:lvlText w:val="•"/>
      <w:lvlJc w:val="left"/>
      <w:pPr>
        <w:ind w:left="4782" w:hanging="221"/>
      </w:pPr>
      <w:rPr>
        <w:rFonts w:hint="default"/>
        <w:lang w:val="tr-TR" w:eastAsia="tr-TR" w:bidi="tr-TR"/>
      </w:rPr>
    </w:lvl>
    <w:lvl w:ilvl="5" w:tplc="AC40B3B8">
      <w:numFmt w:val="bullet"/>
      <w:lvlText w:val="•"/>
      <w:lvlJc w:val="left"/>
      <w:pPr>
        <w:ind w:left="5773" w:hanging="221"/>
      </w:pPr>
      <w:rPr>
        <w:rFonts w:hint="default"/>
        <w:lang w:val="tr-TR" w:eastAsia="tr-TR" w:bidi="tr-TR"/>
      </w:rPr>
    </w:lvl>
    <w:lvl w:ilvl="6" w:tplc="0C5A1E5A">
      <w:numFmt w:val="bullet"/>
      <w:lvlText w:val="•"/>
      <w:lvlJc w:val="left"/>
      <w:pPr>
        <w:ind w:left="6763" w:hanging="221"/>
      </w:pPr>
      <w:rPr>
        <w:rFonts w:hint="default"/>
        <w:lang w:val="tr-TR" w:eastAsia="tr-TR" w:bidi="tr-TR"/>
      </w:rPr>
    </w:lvl>
    <w:lvl w:ilvl="7" w:tplc="B4F4A924">
      <w:numFmt w:val="bullet"/>
      <w:lvlText w:val="•"/>
      <w:lvlJc w:val="left"/>
      <w:pPr>
        <w:ind w:left="7754" w:hanging="221"/>
      </w:pPr>
      <w:rPr>
        <w:rFonts w:hint="default"/>
        <w:lang w:val="tr-TR" w:eastAsia="tr-TR" w:bidi="tr-TR"/>
      </w:rPr>
    </w:lvl>
    <w:lvl w:ilvl="8" w:tplc="75BAE0B8">
      <w:numFmt w:val="bullet"/>
      <w:lvlText w:val="•"/>
      <w:lvlJc w:val="left"/>
      <w:pPr>
        <w:ind w:left="8745" w:hanging="221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E"/>
    <w:rsid w:val="000A26E3"/>
    <w:rsid w:val="00137277"/>
    <w:rsid w:val="001B0C9C"/>
    <w:rsid w:val="0025459D"/>
    <w:rsid w:val="002E02F7"/>
    <w:rsid w:val="003063F0"/>
    <w:rsid w:val="003A225A"/>
    <w:rsid w:val="00430497"/>
    <w:rsid w:val="00483D23"/>
    <w:rsid w:val="004C05B3"/>
    <w:rsid w:val="004D2801"/>
    <w:rsid w:val="004F1B9E"/>
    <w:rsid w:val="005B206C"/>
    <w:rsid w:val="005D4C3D"/>
    <w:rsid w:val="005F6BAF"/>
    <w:rsid w:val="006029C7"/>
    <w:rsid w:val="006759FC"/>
    <w:rsid w:val="006807E1"/>
    <w:rsid w:val="00692BF4"/>
    <w:rsid w:val="006C0919"/>
    <w:rsid w:val="007348E1"/>
    <w:rsid w:val="007A7FA4"/>
    <w:rsid w:val="008636DA"/>
    <w:rsid w:val="00890CE7"/>
    <w:rsid w:val="008C03B3"/>
    <w:rsid w:val="008E6557"/>
    <w:rsid w:val="00942B8D"/>
    <w:rsid w:val="00A521CB"/>
    <w:rsid w:val="00AA1B76"/>
    <w:rsid w:val="00B841D9"/>
    <w:rsid w:val="00BA6F1E"/>
    <w:rsid w:val="00E220EE"/>
    <w:rsid w:val="00E33438"/>
    <w:rsid w:val="00F231B6"/>
    <w:rsid w:val="00F7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6F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4">
    <w:name w:val="heading 4"/>
    <w:basedOn w:val="Normal"/>
    <w:link w:val="Balk4Char"/>
    <w:uiPriority w:val="1"/>
    <w:qFormat/>
    <w:rsid w:val="00BA6F1E"/>
    <w:pPr>
      <w:ind w:left="1303" w:hanging="907"/>
      <w:jc w:val="both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BA6F1E"/>
    <w:rPr>
      <w:rFonts w:ascii="Arial" w:eastAsia="Arial" w:hAnsi="Arial" w:cs="Arial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A6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A6F1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A6F1E"/>
    <w:rPr>
      <w:rFonts w:ascii="Arial" w:eastAsia="Arial" w:hAnsi="Arial" w:cs="Arial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A6F1E"/>
  </w:style>
  <w:style w:type="table" w:customStyle="1" w:styleId="TableNormal1">
    <w:name w:val="Table Normal1"/>
    <w:uiPriority w:val="2"/>
    <w:semiHidden/>
    <w:unhideWhenUsed/>
    <w:qFormat/>
    <w:rsid w:val="00E220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483D23"/>
    <w:pPr>
      <w:ind w:left="396"/>
      <w:jc w:val="both"/>
    </w:pPr>
  </w:style>
  <w:style w:type="paragraph" w:styleId="stbilgi">
    <w:name w:val="header"/>
    <w:basedOn w:val="Normal"/>
    <w:link w:val="stbilgiChar"/>
    <w:uiPriority w:val="99"/>
    <w:unhideWhenUsed/>
    <w:rsid w:val="00E334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3438"/>
    <w:rPr>
      <w:rFonts w:ascii="Arial" w:eastAsia="Arial" w:hAnsi="Arial" w:cs="Arial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334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3438"/>
    <w:rPr>
      <w:rFonts w:ascii="Arial" w:eastAsia="Arial" w:hAnsi="Arial" w:cs="Arial"/>
      <w:lang w:eastAsia="tr-TR" w:bidi="tr-TR"/>
    </w:rPr>
  </w:style>
  <w:style w:type="paragraph" w:styleId="AralkYok">
    <w:name w:val="No Spacing"/>
    <w:uiPriority w:val="1"/>
    <w:qFormat/>
    <w:rsid w:val="001B0C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6F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4">
    <w:name w:val="heading 4"/>
    <w:basedOn w:val="Normal"/>
    <w:link w:val="Balk4Char"/>
    <w:uiPriority w:val="1"/>
    <w:qFormat/>
    <w:rsid w:val="00BA6F1E"/>
    <w:pPr>
      <w:ind w:left="1303" w:hanging="907"/>
      <w:jc w:val="both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BA6F1E"/>
    <w:rPr>
      <w:rFonts w:ascii="Arial" w:eastAsia="Arial" w:hAnsi="Arial" w:cs="Arial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A6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A6F1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A6F1E"/>
    <w:rPr>
      <w:rFonts w:ascii="Arial" w:eastAsia="Arial" w:hAnsi="Arial" w:cs="Arial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A6F1E"/>
  </w:style>
  <w:style w:type="table" w:customStyle="1" w:styleId="TableNormal1">
    <w:name w:val="Table Normal1"/>
    <w:uiPriority w:val="2"/>
    <w:semiHidden/>
    <w:unhideWhenUsed/>
    <w:qFormat/>
    <w:rsid w:val="00E220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483D23"/>
    <w:pPr>
      <w:ind w:left="396"/>
      <w:jc w:val="both"/>
    </w:pPr>
  </w:style>
  <w:style w:type="paragraph" w:styleId="stbilgi">
    <w:name w:val="header"/>
    <w:basedOn w:val="Normal"/>
    <w:link w:val="stbilgiChar"/>
    <w:uiPriority w:val="99"/>
    <w:unhideWhenUsed/>
    <w:rsid w:val="00E334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3438"/>
    <w:rPr>
      <w:rFonts w:ascii="Arial" w:eastAsia="Arial" w:hAnsi="Arial" w:cs="Arial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334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3438"/>
    <w:rPr>
      <w:rFonts w:ascii="Arial" w:eastAsia="Arial" w:hAnsi="Arial" w:cs="Arial"/>
      <w:lang w:eastAsia="tr-TR" w:bidi="tr-TR"/>
    </w:rPr>
  </w:style>
  <w:style w:type="paragraph" w:styleId="AralkYok">
    <w:name w:val="No Spacing"/>
    <w:uiPriority w:val="1"/>
    <w:qFormat/>
    <w:rsid w:val="001B0C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" TargetMode="External"/><Relationship Id="rId13" Type="http://schemas.openxmlformats.org/officeDocument/2006/relationships/hyperlink" Target="http://www.mevzuat.gov.tr/" TargetMode="External"/><Relationship Id="rId18" Type="http://schemas.openxmlformats.org/officeDocument/2006/relationships/hyperlink" Target="http://www.mevzuat.gov.tr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tse.org.t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vzuat.gov.tr/" TargetMode="External"/><Relationship Id="rId17" Type="http://schemas.openxmlformats.org/officeDocument/2006/relationships/hyperlink" Target="http://www.resmigazete.gov.t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vzuat.gov.tr/" TargetMode="External"/><Relationship Id="rId20" Type="http://schemas.openxmlformats.org/officeDocument/2006/relationships/hyperlink" Target="http://www.mevzuat.gov.t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vzuat.gov.tr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evzuat.gov.tr/" TargetMode="External"/><Relationship Id="rId23" Type="http://schemas.openxmlformats.org/officeDocument/2006/relationships/hyperlink" Target="http://www.resmigazete.gov.tr/" TargetMode="External"/><Relationship Id="rId10" Type="http://schemas.openxmlformats.org/officeDocument/2006/relationships/hyperlink" Target="http://www.mevzuat.gov.tr/" TargetMode="External"/><Relationship Id="rId19" Type="http://schemas.openxmlformats.org/officeDocument/2006/relationships/hyperlink" Target="http://kamis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vzuat.gov.tr/" TargetMode="External"/><Relationship Id="rId14" Type="http://schemas.openxmlformats.org/officeDocument/2006/relationships/hyperlink" Target="http://www.mevzuat.gov.tr/" TargetMode="External"/><Relationship Id="rId22" Type="http://schemas.openxmlformats.org/officeDocument/2006/relationships/hyperlink" Target="http://www.tse.org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11</cp:revision>
  <dcterms:created xsi:type="dcterms:W3CDTF">2018-12-11T06:55:00Z</dcterms:created>
  <dcterms:modified xsi:type="dcterms:W3CDTF">2019-06-11T11:17:00Z</dcterms:modified>
</cp:coreProperties>
</file>